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10063" w14:textId="77777777" w:rsidR="008503F3" w:rsidRDefault="008503F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МКУК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Доволенская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ЦБС» Суздальская сельская библиотека».</w:t>
      </w:r>
    </w:p>
    <w:p w14:paraId="6BA8BB44" w14:textId="77777777" w:rsidR="00105453" w:rsidRDefault="0072221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Сценарий познавательной игры</w:t>
      </w:r>
      <w:r w:rsidR="004E20C6" w:rsidRPr="004E20C6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«В гостях у самовара»</w:t>
      </w:r>
    </w:p>
    <w:p w14:paraId="43250FB9" w14:textId="77777777" w:rsidR="00222D3B" w:rsidRDefault="004E20C6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36"/>
          <w:szCs w:val="28"/>
          <w:lang w:eastAsia="ru-RU"/>
        </w:rPr>
      </w:pPr>
      <w:r w:rsidRP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Цель мероприятия</w:t>
      </w:r>
      <w:r w:rsidRPr="00222D3B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28"/>
          <w:lang w:eastAsia="ru-RU"/>
        </w:rPr>
        <w:t>:</w:t>
      </w:r>
      <w:r w:rsidR="00222D3B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28"/>
          <w:lang w:eastAsia="ru-RU"/>
        </w:rPr>
        <w:t xml:space="preserve"> </w:t>
      </w:r>
      <w:r w:rsidR="00222D3B" w:rsidRPr="00222D3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рас</w:t>
      </w:r>
      <w:r w:rsidR="00222D3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ширить знания детей о русском самоваре, как о предмете народного быта.</w:t>
      </w:r>
    </w:p>
    <w:p w14:paraId="7FD8F4F5" w14:textId="77777777" w:rsidR="00222D3B" w:rsidRPr="00222D3B" w:rsidRDefault="00222D3B" w:rsidP="00222D3B">
      <w:pPr>
        <w:pStyle w:val="af0"/>
        <w:shd w:val="clear" w:color="auto" w:fill="FFFFFF"/>
        <w:rPr>
          <w:rFonts w:ascii="Verdana" w:hAnsi="Verdana"/>
          <w:color w:val="000000"/>
        </w:rPr>
      </w:pPr>
      <w:r w:rsidRPr="00222D3B">
        <w:rPr>
          <w:rFonts w:ascii="Verdana" w:hAnsi="Verdana"/>
          <w:b/>
          <w:bCs/>
          <w:color w:val="222222"/>
        </w:rPr>
        <w:t>Задачи:</w:t>
      </w:r>
    </w:p>
    <w:p w14:paraId="413A6985" w14:textId="77777777" w:rsidR="00222D3B" w:rsidRPr="00222D3B" w:rsidRDefault="00222D3B" w:rsidP="00222D3B">
      <w:pPr>
        <w:pStyle w:val="af0"/>
        <w:shd w:val="clear" w:color="auto" w:fill="FFFFFF"/>
        <w:rPr>
          <w:rFonts w:ascii="Verdana" w:hAnsi="Verdana"/>
          <w:color w:val="000000"/>
        </w:rPr>
      </w:pPr>
      <w:r w:rsidRPr="00222D3B">
        <w:rPr>
          <w:rFonts w:ascii="Verdana" w:hAnsi="Verdana"/>
          <w:b/>
          <w:bCs/>
          <w:color w:val="222222"/>
        </w:rPr>
        <w:t>Образовательные:</w:t>
      </w:r>
      <w:r w:rsidRPr="00222D3B">
        <w:rPr>
          <w:rFonts w:ascii="Verdana" w:hAnsi="Verdana"/>
          <w:color w:val="000000"/>
        </w:rPr>
        <w:t> </w:t>
      </w:r>
      <w:r w:rsidRPr="00222D3B">
        <w:rPr>
          <w:rFonts w:ascii="Verdana" w:hAnsi="Verdana"/>
          <w:color w:val="222222"/>
        </w:rPr>
        <w:t>познакомить детей с историей возникновения русского самовара.</w:t>
      </w:r>
    </w:p>
    <w:p w14:paraId="78EED95F" w14:textId="77777777" w:rsidR="00222D3B" w:rsidRPr="00222D3B" w:rsidRDefault="00222D3B" w:rsidP="00222D3B">
      <w:pPr>
        <w:pStyle w:val="af0"/>
        <w:shd w:val="clear" w:color="auto" w:fill="FFFFFF"/>
        <w:rPr>
          <w:rFonts w:ascii="Verdana" w:hAnsi="Verdana"/>
          <w:color w:val="000000"/>
        </w:rPr>
      </w:pPr>
      <w:r w:rsidRPr="00222D3B">
        <w:rPr>
          <w:rFonts w:ascii="Verdana" w:hAnsi="Verdana"/>
          <w:b/>
          <w:bCs/>
          <w:color w:val="222222"/>
        </w:rPr>
        <w:t>Воспитательные:</w:t>
      </w:r>
      <w:r w:rsidRPr="00222D3B">
        <w:rPr>
          <w:rFonts w:ascii="Verdana" w:hAnsi="Verdana"/>
          <w:color w:val="000000"/>
        </w:rPr>
        <w:t> </w:t>
      </w:r>
      <w:r w:rsidRPr="00222D3B">
        <w:rPr>
          <w:rFonts w:ascii="Verdana" w:hAnsi="Verdana"/>
          <w:color w:val="222222"/>
        </w:rPr>
        <w:t>воспитывать любовь к народному искусству, чувство патриотизма, гордость за мастеров и художников России, сохранение и укрепление семейных традиций.</w:t>
      </w:r>
    </w:p>
    <w:p w14:paraId="7E160B57" w14:textId="77777777" w:rsidR="00222D3B" w:rsidRDefault="00222D3B" w:rsidP="00222D3B">
      <w:pPr>
        <w:pStyle w:val="af0"/>
        <w:shd w:val="clear" w:color="auto" w:fill="FFFFFF"/>
        <w:rPr>
          <w:rFonts w:ascii="Verdana" w:hAnsi="Verdana"/>
          <w:color w:val="222222"/>
        </w:rPr>
      </w:pPr>
      <w:r w:rsidRPr="00222D3B">
        <w:rPr>
          <w:rFonts w:ascii="Verdana" w:hAnsi="Verdana"/>
          <w:b/>
          <w:bCs/>
          <w:color w:val="222222"/>
        </w:rPr>
        <w:t>Развивающие:</w:t>
      </w:r>
      <w:r w:rsidRPr="00222D3B">
        <w:rPr>
          <w:rFonts w:ascii="Verdana" w:hAnsi="Verdana"/>
          <w:color w:val="000000"/>
        </w:rPr>
        <w:t> р</w:t>
      </w:r>
      <w:r w:rsidRPr="00222D3B">
        <w:rPr>
          <w:rFonts w:ascii="Verdana" w:hAnsi="Verdana"/>
          <w:color w:val="222222"/>
        </w:rPr>
        <w:t>азвивать эстетическое восприятие произведений народных мастеров, чувство прекрасного.</w:t>
      </w:r>
    </w:p>
    <w:p w14:paraId="2EBE164C" w14:textId="77777777" w:rsidR="00222D3B" w:rsidRPr="00222D3B" w:rsidRDefault="00222D3B" w:rsidP="00222D3B">
      <w:pPr>
        <w:pStyle w:val="af0"/>
        <w:shd w:val="clear" w:color="auto" w:fill="FFFFFF"/>
        <w:rPr>
          <w:rFonts w:ascii="Verdana" w:hAnsi="Verdana"/>
          <w:color w:val="000000"/>
        </w:rPr>
      </w:pPr>
      <w:r w:rsidRPr="00222D3B">
        <w:rPr>
          <w:rFonts w:ascii="Verdana" w:hAnsi="Verdana"/>
          <w:b/>
          <w:color w:val="222222"/>
        </w:rPr>
        <w:t>Возраст детей</w:t>
      </w:r>
      <w:r>
        <w:rPr>
          <w:rFonts w:ascii="Verdana" w:hAnsi="Verdana"/>
          <w:b/>
          <w:color w:val="222222"/>
        </w:rPr>
        <w:t>, участвующих в мероприятии</w:t>
      </w:r>
      <w:r w:rsidRPr="00222D3B">
        <w:rPr>
          <w:rFonts w:ascii="Verdana" w:hAnsi="Verdana"/>
          <w:b/>
          <w:color w:val="222222"/>
        </w:rPr>
        <w:t>:</w:t>
      </w:r>
      <w:r>
        <w:rPr>
          <w:rFonts w:ascii="Verdana" w:hAnsi="Verdana"/>
          <w:color w:val="222222"/>
        </w:rPr>
        <w:t xml:space="preserve"> 7-10 лет</w:t>
      </w:r>
    </w:p>
    <w:p w14:paraId="4D6A27AB" w14:textId="77777777" w:rsidR="004E20C6" w:rsidRDefault="004E20C6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Оформление: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 библиотеке оформлен стол в русском стиле, на котором стоит самовар и на нем висит связка сушек.</w:t>
      </w:r>
    </w:p>
    <w:p w14:paraId="7C809E96" w14:textId="77777777" w:rsidR="00222D3B" w:rsidRPr="00222D3B" w:rsidRDefault="00222D3B" w:rsidP="00222D3B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1.</w:t>
      </w:r>
      <w:r w:rsidR="00EA682E" w:rsidRPr="00222D3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библиотекарь</w:t>
      </w:r>
      <w:r w:rsidR="004E20C6" w:rsidRPr="00222D3B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. </w:t>
      </w:r>
      <w:r w:rsidR="004E20C6" w:rsidRPr="00222D3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Добрый день. Гости дорогие! Добро пожаловать в гости к самовару!</w:t>
      </w:r>
      <w:r w:rsidRPr="00222D3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Сегодня у нас необычное мероприятие. </w:t>
      </w:r>
    </w:p>
    <w:p w14:paraId="6D50EE07" w14:textId="77777777" w:rsidR="008442A3" w:rsidRPr="00222D3B" w:rsidRDefault="00222D3B" w:rsidP="00222D3B">
      <w:pP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222D3B">
        <w:rPr>
          <w:shd w:val="clear" w:color="auto" w:fill="FFFFFF"/>
        </w:rPr>
        <w:t xml:space="preserve"> </w:t>
      </w:r>
      <w:r w:rsidRPr="00222D3B">
        <w:rPr>
          <w:sz w:val="28"/>
          <w:szCs w:val="28"/>
          <w:shd w:val="clear" w:color="auto" w:fill="FFFFFF"/>
        </w:rPr>
        <w:t>Мы с вами совершим путешествие в прошлое. А прошлое всегда интересно и необычно.</w:t>
      </w:r>
    </w:p>
    <w:p w14:paraId="54C88764" w14:textId="77777777" w:rsidR="008442A3" w:rsidRP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8442A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2-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библиотекарь.</w:t>
      </w:r>
    </w:p>
    <w:p w14:paraId="2BFEE31E" w14:textId="77777777" w:rsidR="004E20C6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Очень часто за событиями</w:t>
      </w:r>
    </w:p>
    <w:p w14:paraId="6C5BBCEE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И за сутолокой дней</w:t>
      </w:r>
    </w:p>
    <w:p w14:paraId="166BD7CC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Старины своей не помним,</w:t>
      </w:r>
    </w:p>
    <w:p w14:paraId="42425EC9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Забываем мы о ней.</w:t>
      </w:r>
    </w:p>
    <w:p w14:paraId="073B2F46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И хоть более привычны</w:t>
      </w:r>
    </w:p>
    <w:p w14:paraId="04913346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Нам полеты на луну,</w:t>
      </w:r>
    </w:p>
    <w:p w14:paraId="5168C9AA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Вспомним русские обычаи,</w:t>
      </w:r>
    </w:p>
    <w:p w14:paraId="3C0D524E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Вспомним нашу старину.</w:t>
      </w:r>
    </w:p>
    <w:p w14:paraId="661B421E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lastRenderedPageBreak/>
        <w:t>1-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. </w:t>
      </w:r>
      <w:r w:rsidRPr="008442A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Конечно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, за одну встречу мы не сможем рассказать обо всех традициях и обычаях русского народа. А ведь многие традиции мы чтим и сейчас. Так, о чем же мы поведаем сегодня нашим гостям?</w:t>
      </w:r>
    </w:p>
    <w:p w14:paraId="3EC45330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442A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 w:rsidRPr="008442A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8442A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к о чем? О самоваре! Ведь сегодня он у нас в гостях, или, вернее, мы у него.</w:t>
      </w:r>
    </w:p>
    <w:p w14:paraId="0CB82D8F" w14:textId="77777777" w:rsidR="008442A3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 w:rsidR="00EA682E"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</w:t>
      </w:r>
      <w:r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-.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Да, что ни говори, любили наши бабушки и дедушки посидеть у самовара</w:t>
      </w:r>
      <w:r w:rsidR="008C3A5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, попить ароматного чайку после трудового дня.</w:t>
      </w:r>
    </w:p>
    <w:p w14:paraId="10B8879E" w14:textId="77777777" w:rsidR="008C3A51" w:rsidRDefault="008C3A51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2-</w:t>
      </w:r>
      <w:r w:rsidR="00EA682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библиотекарь</w:t>
      </w:r>
      <w:r w:rsidR="0072221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Или после бани.</w:t>
      </w:r>
    </w:p>
    <w:p w14:paraId="12376283" w14:textId="77777777" w:rsidR="008C3A51" w:rsidRPr="008503F3" w:rsidRDefault="008503F3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1-</w:t>
      </w:r>
      <w:r w:rsidR="008C3A51" w:rsidRPr="008503F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Ведущая</w:t>
      </w:r>
      <w:r w:rsidR="008C3A51" w:rsidRPr="008503F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 А в праздник? Вся семья у самовара. Да, что говорить, без него нельзя представить жизнь русского народа.</w:t>
      </w:r>
    </w:p>
    <w:p w14:paraId="71CAF236" w14:textId="77777777" w:rsidR="00222D3B" w:rsidRPr="008503F3" w:rsidRDefault="00222D3B" w:rsidP="008503F3">
      <w:pPr>
        <w:pStyle w:val="a9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sz w:val="28"/>
          <w:szCs w:val="28"/>
          <w:shd w:val="clear" w:color="auto" w:fill="FFFFFF"/>
        </w:rPr>
        <w:t>Недаром в народе говор</w:t>
      </w:r>
      <w:r w:rsidR="00F53F7A" w:rsidRPr="008503F3">
        <w:rPr>
          <w:sz w:val="28"/>
          <w:szCs w:val="28"/>
          <w:shd w:val="clear" w:color="auto" w:fill="FFFFFF"/>
        </w:rPr>
        <w:t>ят</w:t>
      </w:r>
      <w:r w:rsidRPr="008503F3">
        <w:rPr>
          <w:sz w:val="28"/>
          <w:szCs w:val="28"/>
          <w:shd w:val="clear" w:color="auto" w:fill="FFFFFF"/>
        </w:rPr>
        <w:t>: «Печка-матушка, да самовар-батюшка». Я приглашаю вас в гости к Русскому Самовару. Вы немног</w:t>
      </w:r>
      <w:r w:rsidR="00F53F7A" w:rsidRPr="008503F3">
        <w:rPr>
          <w:sz w:val="28"/>
          <w:szCs w:val="28"/>
          <w:shd w:val="clear" w:color="auto" w:fill="FFFFFF"/>
        </w:rPr>
        <w:t>о узнаете об истории чая, а так</w:t>
      </w:r>
      <w:r w:rsidRPr="008503F3">
        <w:rPr>
          <w:sz w:val="28"/>
          <w:szCs w:val="28"/>
          <w:shd w:val="clear" w:color="auto" w:fill="FFFFFF"/>
        </w:rPr>
        <w:t>же о традициях русского чаепития.</w:t>
      </w:r>
    </w:p>
    <w:p w14:paraId="11BAEB6B" w14:textId="77777777" w:rsidR="008C3A51" w:rsidRDefault="008C3A51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Что же такое самовар, если без него нельзя было обойтись ни в праздники, ни в будни, ни в жару, ни в холод?</w:t>
      </w:r>
    </w:p>
    <w:p w14:paraId="4AE62DA1" w14:textId="77777777" w:rsidR="008C3A51" w:rsidRDefault="008C3A51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C3A51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. «Самовар- это водогрейный для чая сосуд. Большей частью медный, с трубкой и жаровней внутри»,- такое определение встречается уже в 1860-е годы в толковом словаре В. И. Даля.</w:t>
      </w:r>
      <w:r w:rsidR="00C14D38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 нем указано функциональное назначение самовара – нагревать воду. Но для русского быта и всего уклада жизни самовар значил гораздо больше. Он был для человека своеобразным символом очага, быта, дружеского общения.</w:t>
      </w:r>
    </w:p>
    <w:p w14:paraId="7B715772" w14:textId="77777777" w:rsidR="00C14D38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C14D38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2-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библиотекарь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Наличие в доме самовара говорило о материальном достатке. За чаепитием нередко решались серьезные деловые вопросы, без самовара не обходились в самых жарких творческих и политических дискуссий.</w:t>
      </w:r>
    </w:p>
    <w:p w14:paraId="4634A813" w14:textId="77777777" w:rsidR="00C14D38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C14D3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8"/>
          <w:lang w:eastAsia="ru-RU"/>
        </w:rPr>
        <w:t xml:space="preserve">Звучит песня «Наш красавец самовар» (сл. М. </w:t>
      </w:r>
      <w:proofErr w:type="spellStart"/>
      <w:r w:rsidRPr="00C14D3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8"/>
          <w:lang w:eastAsia="ru-RU"/>
        </w:rPr>
        <w:t>Пляцковского</w:t>
      </w:r>
      <w:proofErr w:type="spellEnd"/>
      <w:r w:rsidRPr="00C14D38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8"/>
          <w:lang w:eastAsia="ru-RU"/>
        </w:rPr>
        <w:t>)</w:t>
      </w:r>
    </w:p>
    <w:p w14:paraId="6D20BDE3" w14:textId="77777777" w:rsidR="008C3A51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Посидеть за самоваром</w:t>
      </w:r>
    </w:p>
    <w:p w14:paraId="1C219744" w14:textId="77777777" w:rsidR="00C14D38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Рады все наверняка.</w:t>
      </w:r>
    </w:p>
    <w:p w14:paraId="4FB4D176" w14:textId="77777777" w:rsidR="00C14D38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Ярким солнечным пожаром</w:t>
      </w:r>
    </w:p>
    <w:p w14:paraId="66D479D3" w14:textId="77777777" w:rsidR="00C14D38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У него горят бока.</w:t>
      </w:r>
    </w:p>
    <w:p w14:paraId="00528B51" w14:textId="77777777" w:rsidR="00C14D38" w:rsidRDefault="00C14D38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1514B7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 w:rsidR="00F53F7A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.</w:t>
      </w:r>
      <w:r w:rsid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Изобрели самовар в России в </w:t>
      </w:r>
      <w:r w:rsid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XVIII</w:t>
      </w:r>
      <w:r w:rsid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веке. Впервые изготовили его на Урале, а затем началось массовое производство, особенно в Туле. К середине </w:t>
      </w:r>
      <w:r w:rsid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XIX</w:t>
      </w:r>
      <w:r w:rsid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века в Туле уже существовало около 80 фабрик.</w:t>
      </w:r>
    </w:p>
    <w:p w14:paraId="79B758F8" w14:textId="77777777" w:rsidR="001514B7" w:rsidRPr="001514B7" w:rsidRDefault="001514B7" w:rsidP="008C3A51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1514B7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lastRenderedPageBreak/>
        <w:t>2-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 w:rsidRPr="001514B7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Ребята, а вы знаете, что самовар Петра</w:t>
      </w:r>
      <w:r w:rsidRP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хранится в Оружейной палате Московского кремля. Он сделан их прозрачного кварца.</w:t>
      </w:r>
    </w:p>
    <w:p w14:paraId="09DD2B4B" w14:textId="77777777" w:rsidR="008C3A51" w:rsidRDefault="001514B7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1514B7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. </w:t>
      </w:r>
      <w:r w:rsidRPr="001514B7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И в наши 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дни история самовара продолжается. И хотя сейчас во многих семьях его з</w:t>
      </w:r>
      <w:r w:rsidR="00515C3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аменил ближайший родственник – чайник, на праздничном столе, как и сто лет назад, самовар вне конкуренции. Ни одно народное гуляние не обходится без него!</w:t>
      </w:r>
    </w:p>
    <w:p w14:paraId="04D28E3A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</w:t>
      </w:r>
      <w:r w:rsidRPr="00515C3A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8"/>
          <w:lang w:eastAsia="ru-RU"/>
        </w:rPr>
        <w:t>Звучит «Русская плясовая»</w:t>
      </w:r>
    </w:p>
    <w:p w14:paraId="1CA70078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515C3A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2-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Внимание! Внимание! Внимание!</w:t>
      </w:r>
    </w:p>
    <w:p w14:paraId="4DC9B450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Открывается веселое гуляние.</w:t>
      </w:r>
    </w:p>
    <w:p w14:paraId="4E174E28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 Торопись, честной народ</w:t>
      </w:r>
    </w:p>
    <w:p w14:paraId="6F1E405A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  Развлеченье тебя ждет!</w:t>
      </w:r>
    </w:p>
    <w:p w14:paraId="7697A524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1-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Дорогих гостей </w:t>
      </w:r>
    </w:p>
    <w:p w14:paraId="32A75E60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Ждет множество затей:</w:t>
      </w:r>
    </w:p>
    <w:p w14:paraId="59DC4BEF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В игры можно поиграть.</w:t>
      </w:r>
    </w:p>
    <w:p w14:paraId="7359FF77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Силу, ловкость показать,</w:t>
      </w:r>
    </w:p>
    <w:p w14:paraId="5EAA6ACB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От души повеселиться,</w:t>
      </w:r>
    </w:p>
    <w:p w14:paraId="4ACFE39C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Вкусного чайку напиться!</w:t>
      </w:r>
    </w:p>
    <w:p w14:paraId="245BA6CC" w14:textId="77777777" w:rsidR="00515C3A" w:rsidRDefault="00515C3A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2-</w:t>
      </w:r>
      <w:r w:rsidR="00EA682E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 xml:space="preserve"> библиотекарь</w:t>
      </w: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. </w:t>
      </w:r>
      <w:r w:rsidR="00C1269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Что ж, друзья, давайте так:</w:t>
      </w:r>
    </w:p>
    <w:p w14:paraId="6B1AB2C1" w14:textId="77777777" w:rsidR="00C1269E" w:rsidRDefault="00C1269E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Мой вопрос, а ваш ответ.</w:t>
      </w:r>
    </w:p>
    <w:p w14:paraId="7A487D5C" w14:textId="77777777" w:rsidR="00C1269E" w:rsidRDefault="00C1269E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Отвечаете или нет?</w:t>
      </w:r>
    </w:p>
    <w:p w14:paraId="49FE3E50" w14:textId="77777777" w:rsidR="00C1269E" w:rsidRDefault="00C1269E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 Кто загадку отгадает-</w:t>
      </w:r>
    </w:p>
    <w:p w14:paraId="39A961B3" w14:textId="77777777" w:rsidR="00C1269E" w:rsidRDefault="00C1269E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                      Конфету к чаю получает.</w:t>
      </w:r>
    </w:p>
    <w:p w14:paraId="3215D350" w14:textId="77777777" w:rsidR="00C1269E" w:rsidRDefault="00C1269E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 xml:space="preserve"> Загадки</w:t>
      </w:r>
    </w:p>
    <w:p w14:paraId="0A588240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1. Был листок зеленым –</w:t>
      </w:r>
    </w:p>
    <w:p w14:paraId="00899118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Черным стал, томленым,</w:t>
      </w:r>
    </w:p>
    <w:p w14:paraId="388FEFE7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Был листочек зубчатым –</w:t>
      </w:r>
    </w:p>
    <w:p w14:paraId="04F354E1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Стал листочек трубчатым.</w:t>
      </w:r>
    </w:p>
    <w:p w14:paraId="060BE028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Был он на лозине –</w:t>
      </w:r>
    </w:p>
    <w:p w14:paraId="10A31CA6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Стал он в магазине. (чай)</w:t>
      </w:r>
    </w:p>
    <w:p w14:paraId="5C8ED608" w14:textId="77777777" w:rsidR="00E113BA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</w:p>
    <w:p w14:paraId="6EB5E6EA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 xml:space="preserve">2. Стоит толстячок, </w:t>
      </w:r>
      <w:proofErr w:type="spellStart"/>
      <w:r>
        <w:rPr>
          <w:rFonts w:ascii="Tahoma" w:hAnsi="Tahoma" w:cs="Tahoma"/>
          <w:color w:val="222222"/>
        </w:rPr>
        <w:t>подбоченивши</w:t>
      </w:r>
      <w:proofErr w:type="spellEnd"/>
      <w:r>
        <w:rPr>
          <w:rFonts w:ascii="Tahoma" w:hAnsi="Tahoma" w:cs="Tahoma"/>
          <w:color w:val="222222"/>
        </w:rPr>
        <w:t xml:space="preserve"> бочок</w:t>
      </w:r>
    </w:p>
    <w:p w14:paraId="5368A26E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 xml:space="preserve"> Шипит и кипит, всем чай пить велит. (Самовар)</w:t>
      </w:r>
    </w:p>
    <w:p w14:paraId="702C46E0" w14:textId="77777777" w:rsidR="00E113BA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</w:p>
    <w:p w14:paraId="6DA7F54F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3. В брюхе - баня,</w:t>
      </w:r>
    </w:p>
    <w:p w14:paraId="5F7AD44E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На голове - пупок.</w:t>
      </w:r>
    </w:p>
    <w:p w14:paraId="062F90E0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Всего одна рука</w:t>
      </w:r>
    </w:p>
    <w:p w14:paraId="69D5A15D" w14:textId="77777777" w:rsidR="00E113BA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И та - на спине. (Чайник)</w:t>
      </w:r>
    </w:p>
    <w:p w14:paraId="439C4B45" w14:textId="77777777" w:rsidR="00E113BA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</w:p>
    <w:p w14:paraId="5E0071C7" w14:textId="77777777" w:rsidR="00C1269E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4</w:t>
      </w:r>
      <w:r w:rsidR="00C1269E">
        <w:rPr>
          <w:rFonts w:ascii="Tahoma" w:hAnsi="Tahoma" w:cs="Tahoma"/>
          <w:color w:val="222222"/>
        </w:rPr>
        <w:t>. Маленькое, сдобное</w:t>
      </w:r>
    </w:p>
    <w:p w14:paraId="5219C5B8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Я одна тебя не съем,</w:t>
      </w:r>
    </w:p>
    <w:p w14:paraId="41C3094C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разделю ребятам всем. (Бублик)</w:t>
      </w:r>
    </w:p>
    <w:p w14:paraId="72488033" w14:textId="77777777" w:rsidR="00E113BA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</w:p>
    <w:p w14:paraId="626B0B54" w14:textId="77777777" w:rsidR="00C1269E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5</w:t>
      </w:r>
      <w:r w:rsidR="00C1269E">
        <w:rPr>
          <w:rFonts w:ascii="Tahoma" w:hAnsi="Tahoma" w:cs="Tahoma"/>
          <w:color w:val="222222"/>
        </w:rPr>
        <w:t>. Цветом желт и ароматен,</w:t>
      </w:r>
    </w:p>
    <w:p w14:paraId="3F9E7772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В чай кладут и чай приятен,</w:t>
      </w:r>
    </w:p>
    <w:p w14:paraId="3D5939C4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Только очень кислый он,</w:t>
      </w:r>
    </w:p>
    <w:p w14:paraId="2309D684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А зовут его? (Лимон)</w:t>
      </w:r>
    </w:p>
    <w:p w14:paraId="4B775647" w14:textId="77777777" w:rsidR="00E113BA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</w:p>
    <w:p w14:paraId="3C35B0D8" w14:textId="77777777" w:rsidR="00C1269E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6</w:t>
      </w:r>
      <w:r w:rsidR="00C1269E">
        <w:rPr>
          <w:rFonts w:ascii="Tahoma" w:hAnsi="Tahoma" w:cs="Tahoma"/>
          <w:color w:val="222222"/>
        </w:rPr>
        <w:t>. Их бабуля с сахарком</w:t>
      </w:r>
    </w:p>
    <w:p w14:paraId="72CE1A25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Первый вышел - словно ком,</w:t>
      </w:r>
    </w:p>
    <w:p w14:paraId="67CDE8D0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А другие - гладкие. (Блины)</w:t>
      </w:r>
    </w:p>
    <w:p w14:paraId="616958A4" w14:textId="77777777" w:rsidR="00E113BA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</w:p>
    <w:p w14:paraId="217A66B1" w14:textId="77777777" w:rsidR="00C1269E" w:rsidRDefault="00E113BA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7</w:t>
      </w:r>
      <w:r w:rsidR="00C1269E">
        <w:rPr>
          <w:rFonts w:ascii="Tahoma" w:hAnsi="Tahoma" w:cs="Tahoma"/>
          <w:color w:val="222222"/>
        </w:rPr>
        <w:t>. Бабушка из сладких ягод</w:t>
      </w:r>
    </w:p>
    <w:p w14:paraId="6FC26958" w14:textId="77777777" w:rsidR="00C1269E" w:rsidRDefault="00C1269E" w:rsidP="00C1269E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И его нам хватит на год</w:t>
      </w:r>
    </w:p>
    <w:p w14:paraId="10503508" w14:textId="77777777" w:rsidR="00515C3A" w:rsidRPr="008503F3" w:rsidRDefault="00C1269E" w:rsidP="008503F3">
      <w:pPr>
        <w:pStyle w:val="af0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К чаю и в компоты. (Варенье)</w:t>
      </w:r>
    </w:p>
    <w:p w14:paraId="700F2249" w14:textId="77777777" w:rsidR="00E113BA" w:rsidRPr="008503F3" w:rsidRDefault="00EA682E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1.библиотекарь</w:t>
      </w:r>
      <w:r w:rsidR="00E113BA" w:rsidRPr="008503F3"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  <w:t>.</w:t>
      </w:r>
    </w:p>
    <w:p w14:paraId="0FA33512" w14:textId="77777777" w:rsidR="008442A3" w:rsidRPr="008503F3" w:rsidRDefault="00E113BA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Молодцы ребята, вы хорошо справились с загадками.</w:t>
      </w:r>
    </w:p>
    <w:p w14:paraId="0337B268" w14:textId="77777777" w:rsidR="00E113BA" w:rsidRPr="008503F3" w:rsidRDefault="00E113BA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А теперь я хочу открыть один секрет</w:t>
      </w:r>
    </w:p>
    <w:p w14:paraId="0AC40279" w14:textId="77777777" w:rsidR="00E113BA" w:rsidRPr="008503F3" w:rsidRDefault="00E113BA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И полезный дать вам совет:</w:t>
      </w:r>
    </w:p>
    <w:p w14:paraId="1C9F8266" w14:textId="77777777" w:rsidR="00E113BA" w:rsidRPr="008503F3" w:rsidRDefault="00E113BA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Если хворь с кем приключится-</w:t>
      </w:r>
    </w:p>
    <w:p w14:paraId="2E5A547E" w14:textId="77777777" w:rsidR="00E113BA" w:rsidRPr="008503F3" w:rsidRDefault="00E113BA" w:rsidP="008503F3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  <w:r w:rsidRPr="008503F3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  <w:t>Чаем можно полечиться.</w:t>
      </w:r>
    </w:p>
    <w:p w14:paraId="5A68415F" w14:textId="77777777" w:rsidR="00E113BA" w:rsidRDefault="00E113BA" w:rsidP="00E113BA">
      <w:pPr>
        <w:pStyle w:val="af0"/>
        <w:shd w:val="clear" w:color="auto" w:fill="FFFFFF"/>
        <w:spacing w:before="0" w:beforeAutospacing="0" w:after="0" w:line="360" w:lineRule="atLeast"/>
        <w:rPr>
          <w:i/>
          <w:iCs/>
          <w:color w:val="111115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kern w:val="2"/>
          <w:sz w:val="28"/>
          <w:szCs w:val="28"/>
        </w:rPr>
        <w:t>2-</w:t>
      </w:r>
      <w:r w:rsidR="00EA682E">
        <w:rPr>
          <w:b/>
          <w:bCs/>
          <w:color w:val="000000"/>
          <w:kern w:val="2"/>
          <w:sz w:val="28"/>
          <w:szCs w:val="28"/>
        </w:rPr>
        <w:t xml:space="preserve"> библиотекарь.</w:t>
      </w:r>
      <w:r w:rsidRPr="00E113BA">
        <w:rPr>
          <w:color w:val="111115"/>
          <w:sz w:val="28"/>
          <w:szCs w:val="28"/>
          <w:bdr w:val="none" w:sz="0" w:space="0" w:color="auto" w:frame="1"/>
        </w:rPr>
        <w:t xml:space="preserve"> </w:t>
      </w:r>
      <w:r>
        <w:rPr>
          <w:color w:val="111115"/>
          <w:sz w:val="28"/>
          <w:szCs w:val="28"/>
          <w:bdr w:val="none" w:sz="0" w:space="0" w:color="auto" w:frame="1"/>
        </w:rPr>
        <w:t xml:space="preserve">Ребята, а кто из вас сможет вспомнить названия лекарственных трав, цветов или плодов, которые мы добавляем в чай, чтобы быстрее </w:t>
      </w:r>
      <w:proofErr w:type="gramStart"/>
      <w:r>
        <w:rPr>
          <w:color w:val="111115"/>
          <w:sz w:val="28"/>
          <w:szCs w:val="28"/>
          <w:bdr w:val="none" w:sz="0" w:space="0" w:color="auto" w:frame="1"/>
        </w:rPr>
        <w:t>выздороветь?</w:t>
      </w:r>
      <w:r>
        <w:rPr>
          <w:i/>
          <w:iCs/>
          <w:color w:val="111115"/>
          <w:sz w:val="28"/>
          <w:szCs w:val="28"/>
          <w:bdr w:val="none" w:sz="0" w:space="0" w:color="auto" w:frame="1"/>
        </w:rPr>
        <w:t>(</w:t>
      </w:r>
      <w:proofErr w:type="gramEnd"/>
      <w:r>
        <w:rPr>
          <w:i/>
          <w:iCs/>
          <w:color w:val="111115"/>
          <w:sz w:val="28"/>
          <w:szCs w:val="28"/>
          <w:bdr w:val="none" w:sz="0" w:space="0" w:color="auto" w:frame="1"/>
        </w:rPr>
        <w:t>Ромашка, зверобой, мать и мачеха, земляника, смородина, черника, малина, шиповник, калина, боярышник, мята, валерьяна).</w:t>
      </w:r>
    </w:p>
    <w:p w14:paraId="6CA0C8AA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iCs/>
          <w:color w:val="111115"/>
          <w:sz w:val="28"/>
          <w:szCs w:val="28"/>
          <w:bdr w:val="none" w:sz="0" w:space="0" w:color="auto" w:frame="1"/>
        </w:rPr>
      </w:pPr>
      <w:r w:rsidRPr="00EF5955">
        <w:rPr>
          <w:iCs/>
          <w:color w:val="111115"/>
          <w:sz w:val="28"/>
          <w:szCs w:val="28"/>
          <w:bdr w:val="none" w:sz="0" w:space="0" w:color="auto" w:frame="1"/>
        </w:rPr>
        <w:t>Загадки о лекарственных травах</w:t>
      </w:r>
    </w:p>
    <w:p w14:paraId="6F3F2089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1.</w:t>
      </w:r>
      <w:r>
        <w:rPr>
          <w:b/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Скатерть была,</w:t>
      </w:r>
    </w:p>
    <w:p w14:paraId="63D00E7F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Как снега, бела,</w:t>
      </w:r>
    </w:p>
    <w:p w14:paraId="3FC8F92D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Зубцы вокруг,</w:t>
      </w:r>
    </w:p>
    <w:p w14:paraId="1C0C016D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Шита без рук;</w:t>
      </w:r>
    </w:p>
    <w:p w14:paraId="139F706B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А на скатерти той –</w:t>
      </w:r>
    </w:p>
    <w:p w14:paraId="66A866BA" w14:textId="77777777" w:rsidR="00EA682E" w:rsidRPr="00EA682E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Каравай золотой. (Ромашка)</w:t>
      </w:r>
    </w:p>
    <w:p w14:paraId="6579CDB4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2.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Есть корень кривой и рогатый,</w:t>
      </w:r>
    </w:p>
    <w:p w14:paraId="0CD54DF5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Целебною силой богатый,</w:t>
      </w:r>
    </w:p>
    <w:p w14:paraId="6E1C6221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И, может, два века</w:t>
      </w:r>
    </w:p>
    <w:p w14:paraId="51ED79AF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Он ждёт человека</w:t>
      </w:r>
    </w:p>
    <w:p w14:paraId="1E62056B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 чащобе лесной</w:t>
      </w:r>
    </w:p>
    <w:p w14:paraId="3176A15B" w14:textId="77777777" w:rsidR="00EF5955" w:rsidRDefault="00EF5955" w:rsidP="00F53F7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Под кедровой сосной. (Женьшень) </w:t>
      </w:r>
    </w:p>
    <w:p w14:paraId="2F18DE7A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3.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И в лесу, и в квасу,</w:t>
      </w:r>
    </w:p>
    <w:p w14:paraId="681BAD8F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 в конфетке, и в таблетке. (Мята) </w:t>
      </w:r>
    </w:p>
    <w:p w14:paraId="08DE2C7B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4.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Хороша трава –</w:t>
      </w:r>
    </w:p>
    <w:p w14:paraId="4E5D22E1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Красна голова:</w:t>
      </w:r>
    </w:p>
    <w:p w14:paraId="660FF46B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 медку подарит,</w:t>
      </w:r>
    </w:p>
    <w:p w14:paraId="0D208F2E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 чайку заварит. (Иван - чай) </w:t>
      </w:r>
    </w:p>
    <w:p w14:paraId="3521972D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5.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Весной растёт,</w:t>
      </w:r>
    </w:p>
    <w:p w14:paraId="64B16D6A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Летом цветёт,</w:t>
      </w:r>
    </w:p>
    <w:p w14:paraId="05BF7412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Осенью отсыпается.</w:t>
      </w:r>
    </w:p>
    <w:p w14:paraId="1CD493FC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А цветок – на медок,</w:t>
      </w:r>
    </w:p>
    <w:p w14:paraId="223DDBED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Лечит от гриппа,</w:t>
      </w:r>
    </w:p>
    <w:p w14:paraId="3A2AE179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Кашля и хрипа. (Липа) </w:t>
      </w:r>
    </w:p>
    <w:p w14:paraId="1A18B8A6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6.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В лесу и на болоте</w:t>
      </w:r>
    </w:p>
    <w:p w14:paraId="41707C0A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Травку вы найдёте.</w:t>
      </w:r>
    </w:p>
    <w:p w14:paraId="13536D44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А на ней синеет гроздь –</w:t>
      </w:r>
    </w:p>
    <w:p w14:paraId="0293972F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Кисло – сладких ягод горсть. (Черника) </w:t>
      </w:r>
    </w:p>
    <w:p w14:paraId="731B9281" w14:textId="77777777" w:rsidR="00EF5955" w:rsidRDefault="00EA682E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EA682E">
        <w:rPr>
          <w:b/>
          <w:color w:val="111115"/>
          <w:sz w:val="28"/>
          <w:szCs w:val="28"/>
          <w:bdr w:val="none" w:sz="0" w:space="0" w:color="auto" w:frame="1"/>
        </w:rPr>
        <w:t>7.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Есть и украшение,</w:t>
      </w:r>
    </w:p>
    <w:p w14:paraId="03D0540F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Есть и устрашение;</w:t>
      </w:r>
    </w:p>
    <w:p w14:paraId="6A356AEF" w14:textId="77777777" w:rsidR="00EF5955" w:rsidRDefault="00EF5955" w:rsidP="00EA682E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Гляди да любуйся,</w:t>
      </w:r>
    </w:p>
    <w:p w14:paraId="1E544877" w14:textId="77777777" w:rsidR="00EF5955" w:rsidRPr="0072221A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А руками не суйся! (Шиповник)</w:t>
      </w:r>
    </w:p>
    <w:p w14:paraId="226CB774" w14:textId="77777777" w:rsidR="00E113BA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 w:rsidRPr="00EF5955">
        <w:rPr>
          <w:color w:val="111115"/>
          <w:sz w:val="28"/>
          <w:szCs w:val="20"/>
        </w:rPr>
        <w:t>Ребята, вы очень хорошо справились и с эти заданием.</w:t>
      </w:r>
    </w:p>
    <w:p w14:paraId="3FC695C9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 w:rsidRPr="0072221A">
        <w:rPr>
          <w:b/>
          <w:color w:val="111115"/>
          <w:sz w:val="28"/>
          <w:szCs w:val="20"/>
        </w:rPr>
        <w:t>1-</w:t>
      </w:r>
      <w:r w:rsidR="0072221A">
        <w:rPr>
          <w:b/>
          <w:bCs/>
          <w:color w:val="000000"/>
          <w:kern w:val="2"/>
          <w:sz w:val="28"/>
          <w:szCs w:val="28"/>
        </w:rPr>
        <w:t xml:space="preserve"> библиотекарь</w:t>
      </w:r>
      <w:r>
        <w:rPr>
          <w:color w:val="111115"/>
          <w:sz w:val="28"/>
          <w:szCs w:val="20"/>
        </w:rPr>
        <w:t xml:space="preserve"> </w:t>
      </w:r>
    </w:p>
    <w:p w14:paraId="406D2626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Самовар-то греется,</w:t>
      </w:r>
    </w:p>
    <w:p w14:paraId="365D4963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Вот-вот закипит.</w:t>
      </w:r>
    </w:p>
    <w:p w14:paraId="33D51CAE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Надо, чтобы вовремя</w:t>
      </w:r>
    </w:p>
    <w:p w14:paraId="11B9FE27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Стол наш был накрыт.</w:t>
      </w:r>
    </w:p>
    <w:p w14:paraId="2757E7D3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111115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К чаю хозяюшки в старину и в наше время готовили угощение. Пекли много всякой вкусной сдобы. Мы для вас тоже её приготовили. Вся она на этом столе, но только она, чтобы её отведать, нужно назвать с чем любят пить чай. А помогут нам в этом загадки.</w:t>
      </w:r>
    </w:p>
    <w:p w14:paraId="72655254" w14:textId="77777777" w:rsidR="00EF5955" w:rsidRDefault="0072221A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b/>
          <w:color w:val="111115"/>
          <w:sz w:val="28"/>
          <w:szCs w:val="28"/>
          <w:bdr w:val="none" w:sz="0" w:space="0" w:color="auto" w:frame="1"/>
        </w:rPr>
        <w:t>1.</w:t>
      </w:r>
      <w:r w:rsidR="00EF5955">
        <w:rPr>
          <w:color w:val="111115"/>
          <w:sz w:val="28"/>
          <w:szCs w:val="28"/>
          <w:bdr w:val="none" w:sz="0" w:space="0" w:color="auto" w:frame="1"/>
        </w:rPr>
        <w:t>В поле росла, под жерновом была,</w:t>
      </w:r>
    </w:p>
    <w:p w14:paraId="34146810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Из печки на стол караваем пришла. (Пшеница) </w:t>
      </w:r>
    </w:p>
    <w:p w14:paraId="0DE8F7EC" w14:textId="77777777" w:rsidR="00EF5955" w:rsidRDefault="0072221A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72221A">
        <w:rPr>
          <w:b/>
          <w:color w:val="111115"/>
          <w:sz w:val="28"/>
          <w:szCs w:val="28"/>
          <w:bdr w:val="none" w:sz="0" w:space="0" w:color="auto" w:frame="1"/>
        </w:rPr>
        <w:t>2</w:t>
      </w:r>
      <w:r>
        <w:rPr>
          <w:color w:val="111115"/>
          <w:sz w:val="28"/>
          <w:szCs w:val="28"/>
          <w:bdr w:val="none" w:sz="0" w:space="0" w:color="auto" w:frame="1"/>
        </w:rPr>
        <w:t xml:space="preserve">. </w:t>
      </w:r>
      <w:r w:rsidR="00EF5955">
        <w:rPr>
          <w:color w:val="111115"/>
          <w:sz w:val="28"/>
          <w:szCs w:val="28"/>
          <w:bdr w:val="none" w:sz="0" w:space="0" w:color="auto" w:frame="1"/>
        </w:rPr>
        <w:t>Без рук, без ног,</w:t>
      </w:r>
      <w:r w:rsidR="00EF5955">
        <w:rPr>
          <w:color w:val="111115"/>
          <w:sz w:val="28"/>
          <w:szCs w:val="28"/>
          <w:bdr w:val="none" w:sz="0" w:space="0" w:color="auto" w:frame="1"/>
        </w:rPr>
        <w:br/>
        <w:t>А в гору лезет. (Тесто) </w:t>
      </w:r>
    </w:p>
    <w:p w14:paraId="3D7BBE80" w14:textId="77777777" w:rsidR="00EF5955" w:rsidRDefault="0072221A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72221A">
        <w:rPr>
          <w:b/>
          <w:color w:val="111115"/>
          <w:sz w:val="28"/>
          <w:szCs w:val="28"/>
          <w:bdr w:val="none" w:sz="0" w:space="0" w:color="auto" w:frame="1"/>
        </w:rPr>
        <w:t>3.</w:t>
      </w:r>
      <w:r>
        <w:rPr>
          <w:b/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Он бывает с толокном,</w:t>
      </w:r>
    </w:p>
    <w:p w14:paraId="4F47FCF4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 рисом, мясом и пшеном,</w:t>
      </w:r>
    </w:p>
    <w:p w14:paraId="17C00F49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 вишней сладкою бывает.</w:t>
      </w:r>
    </w:p>
    <w:p w14:paraId="3E17138D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 печь сперва его сажают,</w:t>
      </w:r>
    </w:p>
    <w:p w14:paraId="1655CC43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А как выйдет он оттуда,</w:t>
      </w:r>
    </w:p>
    <w:p w14:paraId="7489D71E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То кладут его на блюдо. (Пирог) </w:t>
      </w:r>
    </w:p>
    <w:p w14:paraId="670E7D40" w14:textId="77777777" w:rsidR="00EF5955" w:rsidRDefault="0072221A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72221A">
        <w:rPr>
          <w:b/>
          <w:color w:val="111115"/>
          <w:sz w:val="28"/>
          <w:szCs w:val="28"/>
          <w:bdr w:val="none" w:sz="0" w:space="0" w:color="auto" w:frame="1"/>
        </w:rPr>
        <w:t>4.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Кольцо не простое – кольцо золотое,</w:t>
      </w:r>
    </w:p>
    <w:p w14:paraId="31E7FB0F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Блестящее, хрустящее,</w:t>
      </w:r>
    </w:p>
    <w:p w14:paraId="2B973D20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Всем на загляденье…</w:t>
      </w:r>
    </w:p>
    <w:p w14:paraId="6410C3D3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Ну и объедение! (Бублик) </w:t>
      </w:r>
    </w:p>
    <w:p w14:paraId="72354F44" w14:textId="77777777" w:rsidR="00EF5955" w:rsidRDefault="0072221A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 w:rsidRPr="0072221A">
        <w:rPr>
          <w:b/>
          <w:color w:val="111115"/>
          <w:sz w:val="28"/>
          <w:szCs w:val="28"/>
          <w:bdr w:val="none" w:sz="0" w:space="0" w:color="auto" w:frame="1"/>
        </w:rPr>
        <w:t>5.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EF5955">
        <w:rPr>
          <w:color w:val="111115"/>
          <w:sz w:val="28"/>
          <w:szCs w:val="28"/>
          <w:bdr w:val="none" w:sz="0" w:space="0" w:color="auto" w:frame="1"/>
        </w:rPr>
        <w:t>Отгадать легко и просто:</w:t>
      </w:r>
    </w:p>
    <w:p w14:paraId="022EC6D6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Мягкий, пышный и душистый,</w:t>
      </w:r>
    </w:p>
    <w:p w14:paraId="578EBF35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Он и чёрный, он и белый,</w:t>
      </w:r>
    </w:p>
    <w:p w14:paraId="1A4A2854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А бывает подгорелый. (Хлеб)</w:t>
      </w:r>
    </w:p>
    <w:p w14:paraId="29F9E15A" w14:textId="77777777" w:rsidR="00EF5955" w:rsidRDefault="00EF5955" w:rsidP="0072221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rFonts w:ascii="Arial" w:hAnsi="Arial" w:cs="Arial"/>
          <w:color w:val="111115"/>
          <w:sz w:val="28"/>
          <w:szCs w:val="28"/>
          <w:bdr w:val="none" w:sz="0" w:space="0" w:color="auto" w:frame="1"/>
        </w:rPr>
        <w:t>2-</w:t>
      </w:r>
      <w:r w:rsidR="0072221A">
        <w:rPr>
          <w:b/>
          <w:bCs/>
          <w:color w:val="000000"/>
          <w:kern w:val="2"/>
          <w:sz w:val="28"/>
          <w:szCs w:val="28"/>
        </w:rPr>
        <w:t xml:space="preserve"> библиотекарь</w:t>
      </w:r>
      <w:r>
        <w:rPr>
          <w:rFonts w:ascii="Arial" w:hAnsi="Arial" w:cs="Arial"/>
          <w:color w:val="111115"/>
          <w:sz w:val="28"/>
          <w:szCs w:val="28"/>
          <w:bdr w:val="none" w:sz="0" w:space="0" w:color="auto" w:frame="1"/>
        </w:rPr>
        <w:t>: </w:t>
      </w:r>
      <w:r>
        <w:rPr>
          <w:color w:val="111115"/>
          <w:sz w:val="28"/>
          <w:szCs w:val="28"/>
          <w:bdr w:val="none" w:sz="0" w:space="0" w:color="auto" w:frame="1"/>
        </w:rPr>
        <w:t>Молодцы! А кто ещё назовёт названия изделий из сдобного теста? (Пирожки, Ватрушки, Баранки, Сушки, Пирожные, Торты, Пряники, Калачи.)</w:t>
      </w:r>
    </w:p>
    <w:p w14:paraId="7247146E" w14:textId="77777777" w:rsidR="00EF5955" w:rsidRDefault="00EF5955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(Каждый правильно ответивший </w:t>
      </w:r>
      <w:r w:rsidR="00BF29DF">
        <w:rPr>
          <w:color w:val="111115"/>
          <w:sz w:val="28"/>
          <w:szCs w:val="28"/>
          <w:bdr w:val="none" w:sz="0" w:space="0" w:color="auto" w:frame="1"/>
        </w:rPr>
        <w:t>получает приз-конфету).</w:t>
      </w:r>
    </w:p>
    <w:p w14:paraId="2BE7BEE4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b/>
          <w:sz w:val="28"/>
        </w:rPr>
        <w:t xml:space="preserve">1.библиотекарь.  </w:t>
      </w:r>
      <w:r w:rsidRPr="00F53F7A">
        <w:rPr>
          <w:sz w:val="28"/>
        </w:rPr>
        <w:t xml:space="preserve">А вы знаете, что наш русский </w:t>
      </w:r>
      <w:r w:rsidR="008503F3">
        <w:rPr>
          <w:sz w:val="28"/>
        </w:rPr>
        <w:t xml:space="preserve">народ </w:t>
      </w:r>
      <w:r w:rsidRPr="00F53F7A">
        <w:rPr>
          <w:sz w:val="28"/>
        </w:rPr>
        <w:t>сложил пословицы о русском чаепитии. Давайте ребята с вами немного поиграем,</w:t>
      </w:r>
      <w:r w:rsidRPr="00F53F7A">
        <w:rPr>
          <w:b/>
          <w:sz w:val="28"/>
        </w:rPr>
        <w:t xml:space="preserve"> </w:t>
      </w:r>
      <w:r w:rsidRPr="00F53F7A">
        <w:rPr>
          <w:sz w:val="28"/>
        </w:rPr>
        <w:t>я начну пословицу, а вы продолжите.</w:t>
      </w:r>
    </w:p>
    <w:p w14:paraId="7492FF46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(ответы детей)</w:t>
      </w:r>
    </w:p>
    <w:p w14:paraId="46582773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В Тулу со своим </w:t>
      </w:r>
      <w:r w:rsidRPr="00F53F7A">
        <w:rPr>
          <w:b/>
          <w:bCs/>
          <w:sz w:val="28"/>
        </w:rPr>
        <w:t>самоваром не ездят.</w:t>
      </w:r>
    </w:p>
    <w:p w14:paraId="3EEE4CE8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В хорошей посуде и </w:t>
      </w:r>
      <w:r w:rsidRPr="00F53F7A">
        <w:rPr>
          <w:b/>
          <w:bCs/>
          <w:sz w:val="28"/>
        </w:rPr>
        <w:t>чай вкуснее.</w:t>
      </w:r>
    </w:p>
    <w:p w14:paraId="570929DC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Выпей чайку - </w:t>
      </w:r>
      <w:r w:rsidRPr="00F53F7A">
        <w:rPr>
          <w:b/>
          <w:bCs/>
          <w:sz w:val="28"/>
        </w:rPr>
        <w:t>забудешь тоску.</w:t>
      </w:r>
    </w:p>
    <w:p w14:paraId="1597C500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Где есть чай, </w:t>
      </w:r>
      <w:r w:rsidRPr="00F53F7A">
        <w:rPr>
          <w:b/>
          <w:bCs/>
          <w:sz w:val="28"/>
        </w:rPr>
        <w:t>там и под елью рай.</w:t>
      </w:r>
    </w:p>
    <w:p w14:paraId="7A6D4FF0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За чаем не скучаем </w:t>
      </w:r>
      <w:r w:rsidRPr="00F53F7A">
        <w:rPr>
          <w:b/>
          <w:bCs/>
          <w:sz w:val="28"/>
        </w:rPr>
        <w:t>- по семь чашек выпиваем.</w:t>
      </w:r>
    </w:p>
    <w:p w14:paraId="4EA09A34" w14:textId="77777777" w:rsidR="00F53F7A" w:rsidRPr="00F53F7A" w:rsidRDefault="00F53F7A" w:rsidP="00F53F7A">
      <w:pPr>
        <w:rPr>
          <w:color w:val="000000"/>
          <w:sz w:val="28"/>
        </w:rPr>
      </w:pPr>
      <w:r w:rsidRPr="00F53F7A">
        <w:rPr>
          <w:sz w:val="28"/>
        </w:rPr>
        <w:t>Приходите к чаю </w:t>
      </w:r>
      <w:r w:rsidRPr="00F53F7A">
        <w:rPr>
          <w:b/>
          <w:bCs/>
          <w:sz w:val="28"/>
        </w:rPr>
        <w:t>- пирогами угощаю.</w:t>
      </w:r>
    </w:p>
    <w:p w14:paraId="0248AC03" w14:textId="357221E3" w:rsidR="00F53F7A" w:rsidRDefault="00F53F7A" w:rsidP="00F53F7A">
      <w:pPr>
        <w:rPr>
          <w:sz w:val="28"/>
        </w:rPr>
      </w:pPr>
      <w:r w:rsidRPr="00F53F7A">
        <w:rPr>
          <w:sz w:val="28"/>
        </w:rPr>
        <w:t>Самовар кипит </w:t>
      </w:r>
      <w:r w:rsidRPr="00F53F7A">
        <w:rPr>
          <w:b/>
          <w:bCs/>
          <w:sz w:val="28"/>
        </w:rPr>
        <w:t>- уходить не велит</w:t>
      </w:r>
      <w:r w:rsidRPr="00F53F7A">
        <w:rPr>
          <w:sz w:val="28"/>
        </w:rPr>
        <w:t>.</w:t>
      </w:r>
    </w:p>
    <w:p w14:paraId="768ABFBA" w14:textId="77777777" w:rsidR="00F155A8" w:rsidRPr="00F155A8" w:rsidRDefault="00F155A8" w:rsidP="00F155A8">
      <w:pPr>
        <w:jc w:val="right"/>
        <w:rPr>
          <w:sz w:val="28"/>
        </w:rPr>
      </w:pPr>
      <w:bookmarkStart w:id="0" w:name="_GoBack"/>
      <w:bookmarkEnd w:id="0"/>
    </w:p>
    <w:p w14:paraId="38FBB0E1" w14:textId="77777777" w:rsidR="00F53F7A" w:rsidRPr="008503F3" w:rsidRDefault="0072221A" w:rsidP="008503F3">
      <w:pPr>
        <w:pStyle w:val="af0"/>
        <w:numPr>
          <w:ilvl w:val="0"/>
          <w:numId w:val="6"/>
        </w:numPr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b/>
          <w:bCs/>
          <w:color w:val="000000"/>
          <w:kern w:val="2"/>
          <w:sz w:val="28"/>
          <w:szCs w:val="28"/>
        </w:rPr>
        <w:lastRenderedPageBreak/>
        <w:t>библиотекарь</w:t>
      </w:r>
      <w:r w:rsidR="00BF29DF">
        <w:rPr>
          <w:color w:val="111115"/>
          <w:sz w:val="28"/>
          <w:szCs w:val="20"/>
        </w:rPr>
        <w:t>: ребят</w:t>
      </w:r>
      <w:r w:rsidR="008503F3">
        <w:rPr>
          <w:color w:val="111115"/>
          <w:sz w:val="28"/>
          <w:szCs w:val="20"/>
        </w:rPr>
        <w:t>а, а вы знаете, что на Руси была традиция,</w:t>
      </w:r>
      <w:r w:rsidR="00BF29DF">
        <w:rPr>
          <w:color w:val="111115"/>
          <w:sz w:val="28"/>
          <w:szCs w:val="20"/>
        </w:rPr>
        <w:t xml:space="preserve"> во время сервировки стола к чаепитию, петь частушки.</w:t>
      </w:r>
    </w:p>
    <w:p w14:paraId="2ABD6DA6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На столе у нас пирог,</w:t>
      </w:r>
    </w:p>
    <w:p w14:paraId="402455D7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Пышки и ватрушки,</w:t>
      </w:r>
    </w:p>
    <w:p w14:paraId="4CFDFF75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Так споем же под чаек</w:t>
      </w:r>
    </w:p>
    <w:p w14:paraId="473E09FD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Чайные частушки!</w:t>
      </w:r>
    </w:p>
    <w:p w14:paraId="32120AA0" w14:textId="77777777" w:rsidR="00BF29DF" w:rsidRP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 w:rsidRPr="00BF29DF">
        <w:rPr>
          <w:color w:val="111115"/>
          <w:sz w:val="28"/>
          <w:szCs w:val="20"/>
        </w:rPr>
        <w:t xml:space="preserve">             ***</w:t>
      </w:r>
    </w:p>
    <w:p w14:paraId="792E5C2F" w14:textId="77777777" w:rsidR="00BF29DF" w:rsidRP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 xml:space="preserve">Вот </w:t>
      </w:r>
      <w:r w:rsidRPr="00BF29DF">
        <w:rPr>
          <w:color w:val="111115"/>
          <w:sz w:val="28"/>
          <w:szCs w:val="20"/>
        </w:rPr>
        <w:t>уже струится пар,</w:t>
      </w:r>
    </w:p>
    <w:p w14:paraId="029382E5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Закипает самовар!</w:t>
      </w:r>
    </w:p>
    <w:p w14:paraId="70113C91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Дорогие гости, попрошу</w:t>
      </w:r>
    </w:p>
    <w:p w14:paraId="604D7B6A" w14:textId="77777777" w:rsidR="00BF29DF" w:rsidRDefault="00BF29DF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Поскорее всех к столу!</w:t>
      </w:r>
    </w:p>
    <w:p w14:paraId="17848247" w14:textId="77777777" w:rsidR="00BF29DF" w:rsidRDefault="00F53F7A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1</w:t>
      </w:r>
      <w:r w:rsidR="00BF29DF">
        <w:rPr>
          <w:color w:val="111115"/>
          <w:sz w:val="28"/>
          <w:szCs w:val="20"/>
        </w:rPr>
        <w:t>-.</w:t>
      </w:r>
      <w:r w:rsidR="0072221A">
        <w:rPr>
          <w:b/>
          <w:bCs/>
          <w:color w:val="000000"/>
          <w:kern w:val="2"/>
          <w:sz w:val="28"/>
          <w:szCs w:val="28"/>
        </w:rPr>
        <w:t xml:space="preserve"> библиотекарь</w:t>
      </w:r>
      <w:r w:rsidR="00BF29DF">
        <w:rPr>
          <w:color w:val="111115"/>
          <w:sz w:val="28"/>
          <w:szCs w:val="20"/>
        </w:rPr>
        <w:t xml:space="preserve"> А ребят, которые больше всех отгадали загадки, мы награждаем конфетами и сушками.</w:t>
      </w:r>
    </w:p>
    <w:p w14:paraId="51869F6E" w14:textId="77777777" w:rsidR="00BF29DF" w:rsidRDefault="00F53F7A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2</w:t>
      </w:r>
      <w:r w:rsidR="00BF29DF">
        <w:rPr>
          <w:color w:val="111115"/>
          <w:sz w:val="28"/>
          <w:szCs w:val="20"/>
        </w:rPr>
        <w:t>-.</w:t>
      </w:r>
      <w:r w:rsidR="0072221A">
        <w:rPr>
          <w:b/>
          <w:bCs/>
          <w:color w:val="000000"/>
          <w:kern w:val="2"/>
          <w:sz w:val="28"/>
          <w:szCs w:val="28"/>
        </w:rPr>
        <w:t xml:space="preserve"> Библиотекарь. </w:t>
      </w:r>
      <w:r w:rsidR="00BF29DF">
        <w:rPr>
          <w:color w:val="111115"/>
          <w:sz w:val="28"/>
          <w:szCs w:val="20"/>
        </w:rPr>
        <w:t xml:space="preserve"> </w:t>
      </w:r>
      <w:r w:rsidR="0072221A">
        <w:rPr>
          <w:rFonts w:ascii="Arial" w:hAnsi="Arial" w:cs="Arial"/>
          <w:color w:val="111115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2221A">
        <w:rPr>
          <w:color w:val="111115"/>
          <w:sz w:val="28"/>
          <w:szCs w:val="28"/>
          <w:bdr w:val="none" w:sz="0" w:space="0" w:color="auto" w:frame="1"/>
          <w:shd w:val="clear" w:color="auto" w:fill="FFFFFF"/>
        </w:rPr>
        <w:t>Вот, гости дорогие, и заканчивается наш праздник. Мы сегодня хорошо повеселились, узнали много интересного и полезного.</w:t>
      </w:r>
      <w:r w:rsidR="0072221A">
        <w:rPr>
          <w:color w:val="111115"/>
          <w:sz w:val="28"/>
          <w:szCs w:val="20"/>
        </w:rPr>
        <w:t xml:space="preserve"> </w:t>
      </w:r>
      <w:r w:rsidR="00BF29DF">
        <w:rPr>
          <w:color w:val="111115"/>
          <w:sz w:val="28"/>
          <w:szCs w:val="20"/>
        </w:rPr>
        <w:t xml:space="preserve">Сейчас мы с вами попьем чайку и послушаем стихотворение Д. Хармса «Иван </w:t>
      </w:r>
      <w:proofErr w:type="spellStart"/>
      <w:r w:rsidR="00BF29DF">
        <w:rPr>
          <w:color w:val="111115"/>
          <w:sz w:val="28"/>
          <w:szCs w:val="20"/>
        </w:rPr>
        <w:t>Иваныч</w:t>
      </w:r>
      <w:proofErr w:type="spellEnd"/>
      <w:r w:rsidR="00BF29DF">
        <w:rPr>
          <w:color w:val="111115"/>
          <w:sz w:val="28"/>
          <w:szCs w:val="20"/>
        </w:rPr>
        <w:t xml:space="preserve"> Самовар».</w:t>
      </w:r>
    </w:p>
    <w:p w14:paraId="349F1D4C" w14:textId="77777777" w:rsidR="00BF29DF" w:rsidRDefault="00E87CB6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1-</w:t>
      </w:r>
      <w:r w:rsidR="0072221A">
        <w:rPr>
          <w:b/>
          <w:bCs/>
          <w:color w:val="000000"/>
          <w:kern w:val="2"/>
          <w:sz w:val="28"/>
          <w:szCs w:val="28"/>
        </w:rPr>
        <w:t xml:space="preserve"> библиотекарь</w:t>
      </w:r>
      <w:r>
        <w:rPr>
          <w:color w:val="111115"/>
          <w:sz w:val="28"/>
          <w:szCs w:val="20"/>
        </w:rPr>
        <w:t xml:space="preserve"> «Всем спасибо за внимание.</w:t>
      </w:r>
    </w:p>
    <w:p w14:paraId="5733BA62" w14:textId="77777777" w:rsidR="00E87CB6" w:rsidRDefault="00E87CB6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>2-</w:t>
      </w:r>
      <w:r w:rsidR="0072221A">
        <w:rPr>
          <w:b/>
          <w:bCs/>
          <w:color w:val="000000"/>
          <w:kern w:val="2"/>
          <w:sz w:val="28"/>
          <w:szCs w:val="28"/>
        </w:rPr>
        <w:t xml:space="preserve"> библиотекарь</w:t>
      </w:r>
      <w:r>
        <w:rPr>
          <w:color w:val="111115"/>
          <w:sz w:val="28"/>
          <w:szCs w:val="20"/>
        </w:rPr>
        <w:t>. И до новых встреч.</w:t>
      </w:r>
    </w:p>
    <w:p w14:paraId="76823045" w14:textId="77777777" w:rsidR="008503F3" w:rsidRDefault="008503F3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</w:p>
    <w:p w14:paraId="7B82ABC4" w14:textId="77777777" w:rsidR="0072221A" w:rsidRPr="00BF29DF" w:rsidRDefault="008503F3" w:rsidP="00EF5955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  <w:r>
        <w:rPr>
          <w:color w:val="111115"/>
          <w:sz w:val="28"/>
          <w:szCs w:val="20"/>
        </w:rPr>
        <w:t xml:space="preserve">Сценарий мероприятия подготовила библиотекарь </w:t>
      </w:r>
      <w:proofErr w:type="spellStart"/>
      <w:r>
        <w:rPr>
          <w:color w:val="111115"/>
          <w:sz w:val="28"/>
          <w:szCs w:val="20"/>
        </w:rPr>
        <w:t>Рассихина</w:t>
      </w:r>
      <w:proofErr w:type="spellEnd"/>
      <w:r>
        <w:rPr>
          <w:color w:val="111115"/>
          <w:sz w:val="28"/>
          <w:szCs w:val="20"/>
        </w:rPr>
        <w:t xml:space="preserve"> Т.Л.</w:t>
      </w:r>
    </w:p>
    <w:p w14:paraId="5F048333" w14:textId="77777777" w:rsid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</w:p>
    <w:p w14:paraId="4B2A2540" w14:textId="77777777" w:rsidR="00EF5955" w:rsidRPr="00EF5955" w:rsidRDefault="00EF5955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8"/>
          <w:szCs w:val="20"/>
        </w:rPr>
      </w:pPr>
    </w:p>
    <w:p w14:paraId="2AE3ED68" w14:textId="77777777" w:rsidR="00E113BA" w:rsidRDefault="00E113BA" w:rsidP="00E113BA">
      <w:pPr>
        <w:pStyle w:val="af0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 </w:t>
      </w:r>
    </w:p>
    <w:p w14:paraId="05176A81" w14:textId="77777777" w:rsidR="00E113BA" w:rsidRPr="0085026A" w:rsidRDefault="00E113BA" w:rsidP="0085026A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:lang w:eastAsia="ru-RU"/>
        </w:rPr>
      </w:pPr>
    </w:p>
    <w:p w14:paraId="6E5D816C" w14:textId="77777777" w:rsidR="008442A3" w:rsidRPr="004E20C6" w:rsidRDefault="008442A3" w:rsidP="004E20C6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2"/>
          <w:sz w:val="28"/>
          <w:szCs w:val="28"/>
          <w:lang w:eastAsia="ru-RU"/>
        </w:rPr>
      </w:pPr>
    </w:p>
    <w:sectPr w:rsidR="008442A3" w:rsidRPr="004E20C6" w:rsidSect="0010545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4128"/>
    <w:multiLevelType w:val="hybridMultilevel"/>
    <w:tmpl w:val="04B056E6"/>
    <w:lvl w:ilvl="0" w:tplc="528407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638EB"/>
    <w:multiLevelType w:val="hybridMultilevel"/>
    <w:tmpl w:val="B906C2C2"/>
    <w:lvl w:ilvl="0" w:tplc="5DECA24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A6FB6"/>
    <w:multiLevelType w:val="hybridMultilevel"/>
    <w:tmpl w:val="F31AF27E"/>
    <w:lvl w:ilvl="0" w:tplc="986E5A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C3194"/>
    <w:multiLevelType w:val="hybridMultilevel"/>
    <w:tmpl w:val="B1D6EE76"/>
    <w:lvl w:ilvl="0" w:tplc="861C5DB8">
      <w:start w:val="1"/>
      <w:numFmt w:val="decimal"/>
      <w:lvlText w:val="%1-"/>
      <w:lvlJc w:val="left"/>
      <w:pPr>
        <w:ind w:left="720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E3F74"/>
    <w:multiLevelType w:val="hybridMultilevel"/>
    <w:tmpl w:val="C1766A30"/>
    <w:lvl w:ilvl="0" w:tplc="42424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046209"/>
    <w:multiLevelType w:val="hybridMultilevel"/>
    <w:tmpl w:val="254E9306"/>
    <w:lvl w:ilvl="0" w:tplc="619C00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D3442"/>
    <w:multiLevelType w:val="hybridMultilevel"/>
    <w:tmpl w:val="B8AE6D58"/>
    <w:lvl w:ilvl="0" w:tplc="6F8A9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453"/>
    <w:rsid w:val="00023564"/>
    <w:rsid w:val="00105453"/>
    <w:rsid w:val="001514B7"/>
    <w:rsid w:val="001B1BC4"/>
    <w:rsid w:val="00222D3B"/>
    <w:rsid w:val="003753B5"/>
    <w:rsid w:val="004E20C6"/>
    <w:rsid w:val="00505299"/>
    <w:rsid w:val="00515C3A"/>
    <w:rsid w:val="005D758A"/>
    <w:rsid w:val="005E6A37"/>
    <w:rsid w:val="00624294"/>
    <w:rsid w:val="00632338"/>
    <w:rsid w:val="006449C4"/>
    <w:rsid w:val="00652B8B"/>
    <w:rsid w:val="0072221A"/>
    <w:rsid w:val="00843C41"/>
    <w:rsid w:val="008442A3"/>
    <w:rsid w:val="0085026A"/>
    <w:rsid w:val="008503F3"/>
    <w:rsid w:val="008574BE"/>
    <w:rsid w:val="008B77B2"/>
    <w:rsid w:val="008C3A51"/>
    <w:rsid w:val="00A46882"/>
    <w:rsid w:val="00BA2CF6"/>
    <w:rsid w:val="00BF29DF"/>
    <w:rsid w:val="00C1269E"/>
    <w:rsid w:val="00C14D38"/>
    <w:rsid w:val="00C571C3"/>
    <w:rsid w:val="00CC6C55"/>
    <w:rsid w:val="00D33A96"/>
    <w:rsid w:val="00E113BA"/>
    <w:rsid w:val="00E87CB6"/>
    <w:rsid w:val="00EA682E"/>
    <w:rsid w:val="00EF5955"/>
    <w:rsid w:val="00F01AA3"/>
    <w:rsid w:val="00F04251"/>
    <w:rsid w:val="00F155A8"/>
    <w:rsid w:val="00F53F7A"/>
    <w:rsid w:val="00F93255"/>
    <w:rsid w:val="00F9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2D45"/>
  <w15:docId w15:val="{546A109D-88EF-4EDC-AA15-93BBBECB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05453"/>
    <w:pPr>
      <w:spacing w:after="160" w:line="259" w:lineRule="auto"/>
    </w:pPr>
    <w:rPr>
      <w:sz w:val="22"/>
    </w:rPr>
  </w:style>
  <w:style w:type="paragraph" w:styleId="2">
    <w:name w:val="heading 2"/>
    <w:basedOn w:val="a"/>
    <w:link w:val="20"/>
    <w:uiPriority w:val="9"/>
    <w:qFormat/>
    <w:rsid w:val="008574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390144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390144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customStyle="1" w:styleId="10">
    <w:name w:val="Заголовок1"/>
    <w:basedOn w:val="a"/>
    <w:next w:val="a3"/>
    <w:qFormat/>
    <w:rsid w:val="0010545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105453"/>
    <w:pPr>
      <w:spacing w:after="140" w:line="276" w:lineRule="auto"/>
    </w:pPr>
  </w:style>
  <w:style w:type="paragraph" w:styleId="a4">
    <w:name w:val="List"/>
    <w:basedOn w:val="a3"/>
    <w:rsid w:val="00105453"/>
    <w:rPr>
      <w:rFonts w:cs="Mangal"/>
    </w:rPr>
  </w:style>
  <w:style w:type="paragraph" w:customStyle="1" w:styleId="12">
    <w:name w:val="Название объекта1"/>
    <w:basedOn w:val="a"/>
    <w:qFormat/>
    <w:rsid w:val="001054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index heading"/>
    <w:basedOn w:val="a"/>
    <w:qFormat/>
    <w:rsid w:val="00105453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qFormat/>
    <w:rsid w:val="00105453"/>
    <w:pPr>
      <w:suppressLineNumbers/>
    </w:pPr>
  </w:style>
  <w:style w:type="paragraph" w:customStyle="1" w:styleId="a7">
    <w:name w:val="Заголовок таблицы"/>
    <w:basedOn w:val="a6"/>
    <w:qFormat/>
    <w:rsid w:val="00105453"/>
    <w:pPr>
      <w:jc w:val="center"/>
    </w:pPr>
    <w:rPr>
      <w:b/>
      <w:bCs/>
    </w:rPr>
  </w:style>
  <w:style w:type="character" w:styleId="a8">
    <w:name w:val="Hyperlink"/>
    <w:basedOn w:val="a0"/>
    <w:uiPriority w:val="99"/>
    <w:unhideWhenUsed/>
    <w:rsid w:val="001B1BC4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8574BE"/>
    <w:rPr>
      <w:rFonts w:eastAsiaTheme="minorEastAsia"/>
      <w:sz w:val="22"/>
    </w:rPr>
  </w:style>
  <w:style w:type="character" w:customStyle="1" w:styleId="aa">
    <w:name w:val="Без интервала Знак"/>
    <w:basedOn w:val="a0"/>
    <w:link w:val="a9"/>
    <w:uiPriority w:val="1"/>
    <w:rsid w:val="008574BE"/>
    <w:rPr>
      <w:rFonts w:eastAsiaTheme="minorEastAsia"/>
      <w:sz w:val="22"/>
    </w:rPr>
  </w:style>
  <w:style w:type="table" w:styleId="ab">
    <w:name w:val="Table Grid"/>
    <w:basedOn w:val="a1"/>
    <w:uiPriority w:val="59"/>
    <w:rsid w:val="008574BE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574B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574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3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3255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442A3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C1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4752C-3166-46A1-A7A6-050983430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dineeva</dc:creator>
  <dc:description/>
  <cp:lastModifiedBy>User</cp:lastModifiedBy>
  <cp:revision>22</cp:revision>
  <cp:lastPrinted>2022-09-02T04:33:00Z</cp:lastPrinted>
  <dcterms:created xsi:type="dcterms:W3CDTF">2019-12-13T06:52:00Z</dcterms:created>
  <dcterms:modified xsi:type="dcterms:W3CDTF">2022-09-02T04:35:00Z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